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220685">
      <w:pPr>
        <w:widowControl/>
        <w:jc w:val="left"/>
        <w:rPr>
          <w:rFonts w:hint="eastAsia" w:ascii="黑体" w:hAnsi="等线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 w14:paraId="536829AE">
      <w:pPr>
        <w:snapToGrid w:val="0"/>
        <w:ind w:left="420"/>
        <w:jc w:val="center"/>
        <w:rPr>
          <w:rFonts w:hint="eastAsia" w:ascii="仿宋_GB2312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 </w:t>
      </w:r>
    </w:p>
    <w:p w14:paraId="62DEC2F4">
      <w:pPr>
        <w:ind w:left="420"/>
        <w:jc w:val="center"/>
        <w:rPr>
          <w:rFonts w:hint="eastAsia"/>
          <w:color w:val="000000"/>
          <w:sz w:val="36"/>
          <w:szCs w:val="36"/>
        </w:rPr>
      </w:pPr>
      <w:r>
        <w:rPr>
          <w:rFonts w:hint="eastAsia"/>
          <w:color w:val="000000"/>
          <w:sz w:val="36"/>
          <w:szCs w:val="36"/>
        </w:rPr>
        <w:t xml:space="preserve"> </w:t>
      </w:r>
    </w:p>
    <w:p w14:paraId="280B98A9">
      <w:pPr>
        <w:pStyle w:val="3"/>
        <w:adjustRightInd w:val="0"/>
        <w:snapToGrid w:val="0"/>
        <w:jc w:val="center"/>
        <w:rPr>
          <w:rFonts w:hint="eastAsia" w:ascii="方正小标宋简体" w:hAnsi="黑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sz w:val="44"/>
          <w:szCs w:val="44"/>
        </w:rPr>
        <w:t>河南省高校科技创新团队支持计划</w:t>
      </w:r>
    </w:p>
    <w:bookmarkEnd w:id="0"/>
    <w:p w14:paraId="60AF6A7D">
      <w:pPr>
        <w:spacing w:line="1200" w:lineRule="exact"/>
        <w:ind w:left="420"/>
        <w:jc w:val="center"/>
        <w:rPr>
          <w:rFonts w:hint="eastAsia" w:ascii="方正小标宋简体" w:hAnsi="等线" w:eastAsia="方正小标宋简体"/>
          <w:color w:val="000000"/>
          <w:sz w:val="72"/>
          <w:szCs w:val="72"/>
        </w:rPr>
      </w:pPr>
      <w:r>
        <w:rPr>
          <w:rFonts w:hint="eastAsia" w:ascii="方正小标宋简体" w:eastAsia="方正小标宋简体"/>
          <w:color w:val="000000"/>
          <w:sz w:val="72"/>
          <w:szCs w:val="72"/>
        </w:rPr>
        <w:t>总 结 报 告</w:t>
      </w:r>
    </w:p>
    <w:p w14:paraId="68DAA876">
      <w:pPr>
        <w:spacing w:line="800" w:lineRule="exact"/>
        <w:ind w:left="420"/>
        <w:jc w:val="center"/>
        <w:rPr>
          <w:rFonts w:hint="eastAsia" w:ascii="黑体" w:hAnsi="宋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（资助期限：</w:t>
      </w:r>
      <w:r>
        <w:rPr>
          <w:rFonts w:hint="eastAsia" w:ascii="黑体" w:hAnsi="宋体" w:eastAsia="黑体"/>
          <w:color w:val="000000"/>
        </w:rPr>
        <w:t xml:space="preserve">    </w:t>
      </w:r>
      <w:r>
        <w:rPr>
          <w:rFonts w:hint="eastAsia" w:ascii="黑体" w:hAnsi="黑体" w:eastAsia="黑体"/>
          <w:color w:val="000000"/>
        </w:rPr>
        <w:t>年</w:t>
      </w:r>
      <w:r>
        <w:rPr>
          <w:rFonts w:hint="eastAsia" w:ascii="黑体" w:hAnsi="宋体" w:eastAsia="黑体"/>
          <w:color w:val="000000"/>
        </w:rPr>
        <w:t xml:space="preserve">   </w:t>
      </w:r>
      <w:r>
        <w:rPr>
          <w:rFonts w:hint="eastAsia" w:ascii="黑体" w:hAnsi="黑体" w:eastAsia="黑体"/>
          <w:color w:val="000000"/>
        </w:rPr>
        <w:t>月至</w:t>
      </w:r>
      <w:r>
        <w:rPr>
          <w:rFonts w:hint="eastAsia" w:ascii="黑体" w:hAnsi="宋体" w:eastAsia="黑体"/>
          <w:color w:val="000000"/>
        </w:rPr>
        <w:t xml:space="preserve">     </w:t>
      </w:r>
      <w:r>
        <w:rPr>
          <w:rFonts w:hint="eastAsia" w:ascii="黑体" w:hAnsi="黑体" w:eastAsia="黑体"/>
          <w:color w:val="000000"/>
        </w:rPr>
        <w:t>年</w:t>
      </w:r>
      <w:r>
        <w:rPr>
          <w:rFonts w:hint="eastAsia" w:ascii="黑体" w:hAnsi="宋体" w:eastAsia="黑体"/>
          <w:color w:val="000000"/>
        </w:rPr>
        <w:t xml:space="preserve">   </w:t>
      </w:r>
      <w:r>
        <w:rPr>
          <w:rFonts w:hint="eastAsia" w:ascii="黑体" w:hAnsi="黑体" w:eastAsia="黑体"/>
          <w:color w:val="000000"/>
        </w:rPr>
        <w:t>月）</w:t>
      </w:r>
    </w:p>
    <w:p w14:paraId="7259E2E3">
      <w:pPr>
        <w:tabs>
          <w:tab w:val="left" w:pos="1830"/>
        </w:tabs>
        <w:ind w:left="42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ab/>
      </w:r>
    </w:p>
    <w:p w14:paraId="33D20EF3">
      <w:pPr>
        <w:spacing w:line="660" w:lineRule="exact"/>
        <w:ind w:firstLine="1560" w:firstLineChars="520"/>
        <w:rPr>
          <w:rFonts w:hint="eastAsia" w:ascii="黑体" w:hAnsi="宋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计</w:t>
      </w:r>
      <w:r>
        <w:rPr>
          <w:rFonts w:hint="eastAsia" w:ascii="黑体" w:hAnsi="宋体" w:eastAsia="黑体"/>
          <w:color w:val="000000"/>
        </w:rPr>
        <w:t xml:space="preserve"> </w:t>
      </w:r>
      <w:r>
        <w:rPr>
          <w:rFonts w:hint="eastAsia" w:ascii="黑体" w:hAnsi="黑体" w:eastAsia="黑体"/>
          <w:color w:val="000000"/>
        </w:rPr>
        <w:t>划</w:t>
      </w:r>
      <w:r>
        <w:rPr>
          <w:rFonts w:hint="eastAsia" w:ascii="黑体" w:hAnsi="宋体" w:eastAsia="黑体"/>
          <w:color w:val="000000"/>
        </w:rPr>
        <w:t xml:space="preserve"> </w:t>
      </w:r>
      <w:r>
        <w:rPr>
          <w:rFonts w:hint="eastAsia" w:ascii="黑体" w:hAnsi="黑体" w:eastAsia="黑体"/>
          <w:color w:val="000000"/>
        </w:rPr>
        <w:t>编</w:t>
      </w:r>
      <w:r>
        <w:rPr>
          <w:rFonts w:hint="eastAsia" w:ascii="黑体" w:hAnsi="宋体" w:eastAsia="黑体"/>
          <w:color w:val="000000"/>
        </w:rPr>
        <w:t xml:space="preserve"> </w:t>
      </w:r>
      <w:r>
        <w:rPr>
          <w:rFonts w:hint="eastAsia" w:ascii="黑体" w:hAnsi="黑体" w:eastAsia="黑体"/>
          <w:color w:val="000000"/>
        </w:rPr>
        <w:t>号：</w:t>
      </w:r>
      <w:r>
        <w:rPr>
          <w:rFonts w:hint="eastAsia" w:ascii="黑体" w:hAnsi="宋体" w:eastAsia="黑体"/>
          <w:color w:val="000000"/>
          <w:u w:val="single"/>
        </w:rPr>
        <w:t xml:space="preserve">                           </w:t>
      </w:r>
    </w:p>
    <w:p w14:paraId="1DDD76C7">
      <w:pPr>
        <w:spacing w:line="660" w:lineRule="exact"/>
        <w:ind w:firstLine="1561" w:firstLineChars="476"/>
        <w:rPr>
          <w:rFonts w:hint="eastAsia" w:ascii="黑体" w:hAnsi="宋体" w:eastAsia="黑体"/>
          <w:color w:val="000000"/>
          <w:u w:val="single"/>
        </w:rPr>
      </w:pPr>
      <w:r>
        <w:rPr>
          <w:rFonts w:hint="eastAsia" w:ascii="黑体" w:hAnsi="黑体" w:eastAsia="黑体"/>
          <w:color w:val="000000"/>
          <w:spacing w:val="14"/>
        </w:rPr>
        <w:t>团队带头人</w:t>
      </w:r>
      <w:r>
        <w:rPr>
          <w:rFonts w:hint="eastAsia" w:ascii="黑体" w:hAnsi="黑体" w:eastAsia="黑体"/>
          <w:color w:val="000000"/>
        </w:rPr>
        <w:t>：</w:t>
      </w:r>
      <w:r>
        <w:rPr>
          <w:rFonts w:hint="eastAsia" w:ascii="黑体" w:hAnsi="宋体" w:eastAsia="黑体"/>
          <w:color w:val="000000"/>
          <w:u w:val="single"/>
        </w:rPr>
        <w:t xml:space="preserve">                           </w:t>
      </w:r>
    </w:p>
    <w:p w14:paraId="09A0E04A">
      <w:pPr>
        <w:spacing w:line="660" w:lineRule="exact"/>
        <w:ind w:firstLine="1560" w:firstLineChars="520"/>
        <w:rPr>
          <w:rFonts w:hint="eastAsia" w:ascii="黑体" w:hAnsi="宋体" w:eastAsia="黑体"/>
          <w:color w:val="000000"/>
          <w:u w:val="single"/>
        </w:rPr>
      </w:pPr>
      <w:r>
        <w:rPr>
          <w:rFonts w:hint="eastAsia" w:ascii="黑体" w:hAnsi="黑体" w:eastAsia="黑体"/>
          <w:color w:val="000000"/>
        </w:rPr>
        <w:t>所</w:t>
      </w:r>
      <w:r>
        <w:rPr>
          <w:rFonts w:hint="eastAsia" w:ascii="黑体" w:hAnsi="宋体" w:eastAsia="黑体"/>
          <w:color w:val="000000"/>
        </w:rPr>
        <w:t xml:space="preserve"> </w:t>
      </w:r>
      <w:r>
        <w:rPr>
          <w:rFonts w:hint="eastAsia" w:ascii="黑体" w:hAnsi="黑体" w:eastAsia="黑体"/>
          <w:color w:val="000000"/>
        </w:rPr>
        <w:t>属</w:t>
      </w:r>
      <w:r>
        <w:rPr>
          <w:rFonts w:hint="eastAsia" w:ascii="黑体" w:hAnsi="宋体" w:eastAsia="黑体"/>
          <w:color w:val="000000"/>
        </w:rPr>
        <w:t xml:space="preserve"> </w:t>
      </w:r>
      <w:r>
        <w:rPr>
          <w:rFonts w:hint="eastAsia" w:ascii="黑体" w:hAnsi="黑体" w:eastAsia="黑体"/>
          <w:color w:val="000000"/>
        </w:rPr>
        <w:t>领</w:t>
      </w:r>
      <w:r>
        <w:rPr>
          <w:rFonts w:hint="eastAsia" w:ascii="黑体" w:hAnsi="宋体" w:eastAsia="黑体"/>
          <w:color w:val="000000"/>
        </w:rPr>
        <w:t xml:space="preserve"> </w:t>
      </w:r>
      <w:r>
        <w:rPr>
          <w:rFonts w:hint="eastAsia" w:ascii="黑体" w:hAnsi="黑体" w:eastAsia="黑体"/>
          <w:color w:val="000000"/>
        </w:rPr>
        <w:t>域：</w:t>
      </w:r>
      <w:r>
        <w:rPr>
          <w:rFonts w:hint="eastAsia" w:ascii="黑体" w:hAnsi="宋体" w:eastAsia="黑体"/>
          <w:color w:val="000000"/>
          <w:u w:val="single"/>
        </w:rPr>
        <w:t xml:space="preserve">                           </w:t>
      </w:r>
    </w:p>
    <w:p w14:paraId="2758C0CB">
      <w:pPr>
        <w:spacing w:line="660" w:lineRule="exact"/>
        <w:ind w:firstLine="1542" w:firstLineChars="514"/>
        <w:rPr>
          <w:rFonts w:hint="eastAsia" w:ascii="黑体" w:hAnsi="宋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通</w:t>
      </w:r>
      <w:r>
        <w:rPr>
          <w:rFonts w:hint="eastAsia" w:ascii="黑体" w:hAnsi="宋体" w:eastAsia="黑体"/>
          <w:color w:val="000000"/>
        </w:rPr>
        <w:t xml:space="preserve"> </w:t>
      </w:r>
      <w:r>
        <w:rPr>
          <w:rFonts w:hint="eastAsia" w:ascii="黑体" w:hAnsi="黑体" w:eastAsia="黑体"/>
          <w:color w:val="000000"/>
        </w:rPr>
        <w:t>讯</w:t>
      </w:r>
      <w:r>
        <w:rPr>
          <w:rFonts w:hint="eastAsia" w:ascii="黑体" w:hAnsi="宋体" w:eastAsia="黑体"/>
          <w:color w:val="000000"/>
        </w:rPr>
        <w:t xml:space="preserve"> </w:t>
      </w:r>
      <w:r>
        <w:rPr>
          <w:rFonts w:hint="eastAsia" w:ascii="黑体" w:hAnsi="黑体" w:eastAsia="黑体"/>
          <w:color w:val="000000"/>
        </w:rPr>
        <w:t>地</w:t>
      </w:r>
      <w:r>
        <w:rPr>
          <w:rFonts w:hint="eastAsia" w:ascii="黑体" w:hAnsi="宋体" w:eastAsia="黑体"/>
          <w:color w:val="000000"/>
        </w:rPr>
        <w:t xml:space="preserve"> </w:t>
      </w:r>
      <w:r>
        <w:rPr>
          <w:rFonts w:hint="eastAsia" w:ascii="黑体" w:hAnsi="黑体" w:eastAsia="黑体"/>
          <w:color w:val="000000"/>
        </w:rPr>
        <w:t>址：</w:t>
      </w:r>
      <w:r>
        <w:rPr>
          <w:rFonts w:hint="eastAsia" w:ascii="黑体" w:hAnsi="宋体" w:eastAsia="黑体"/>
          <w:color w:val="000000"/>
          <w:u w:val="single"/>
        </w:rPr>
        <w:t xml:space="preserve">                           </w:t>
      </w:r>
    </w:p>
    <w:p w14:paraId="39F7585E">
      <w:pPr>
        <w:spacing w:line="660" w:lineRule="exact"/>
        <w:ind w:firstLine="1542" w:firstLineChars="514"/>
        <w:rPr>
          <w:rFonts w:hint="eastAsia" w:ascii="黑体" w:hAnsi="宋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所</w:t>
      </w:r>
      <w:r>
        <w:rPr>
          <w:rFonts w:hint="eastAsia" w:ascii="黑体" w:hAnsi="宋体" w:eastAsia="黑体"/>
          <w:color w:val="000000"/>
        </w:rPr>
        <w:t xml:space="preserve"> </w:t>
      </w:r>
      <w:r>
        <w:rPr>
          <w:rFonts w:hint="eastAsia" w:ascii="黑体" w:hAnsi="黑体" w:eastAsia="黑体"/>
          <w:color w:val="000000"/>
        </w:rPr>
        <w:t>在</w:t>
      </w:r>
      <w:r>
        <w:rPr>
          <w:rFonts w:hint="eastAsia" w:ascii="黑体" w:hAnsi="宋体" w:eastAsia="黑体"/>
          <w:color w:val="000000"/>
        </w:rPr>
        <w:t xml:space="preserve"> </w:t>
      </w:r>
      <w:r>
        <w:rPr>
          <w:rFonts w:hint="eastAsia" w:ascii="黑体" w:hAnsi="黑体" w:eastAsia="黑体"/>
          <w:color w:val="000000"/>
        </w:rPr>
        <w:t>学</w:t>
      </w:r>
      <w:r>
        <w:rPr>
          <w:rFonts w:hint="eastAsia" w:ascii="黑体" w:hAnsi="宋体" w:eastAsia="黑体"/>
          <w:color w:val="000000"/>
        </w:rPr>
        <w:t xml:space="preserve"> </w:t>
      </w:r>
      <w:r>
        <w:rPr>
          <w:rFonts w:hint="eastAsia" w:ascii="黑体" w:hAnsi="黑体" w:eastAsia="黑体"/>
          <w:color w:val="000000"/>
        </w:rPr>
        <w:t>校：</w:t>
      </w:r>
      <w:r>
        <w:rPr>
          <w:rFonts w:hint="eastAsia" w:ascii="黑体" w:hAnsi="宋体" w:eastAsia="黑体"/>
          <w:color w:val="000000"/>
          <w:u w:val="single"/>
        </w:rPr>
        <w:t xml:space="preserve">                           </w:t>
      </w:r>
    </w:p>
    <w:p w14:paraId="2B3910F3">
      <w:pPr>
        <w:spacing w:line="660" w:lineRule="exact"/>
        <w:ind w:firstLine="1542" w:firstLineChars="514"/>
        <w:rPr>
          <w:rFonts w:hint="eastAsia" w:ascii="黑体" w:hAnsi="宋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编</w:t>
      </w:r>
      <w:r>
        <w:rPr>
          <w:rFonts w:hint="eastAsia" w:ascii="黑体" w:hAnsi="宋体" w:eastAsia="黑体"/>
          <w:color w:val="000000"/>
        </w:rPr>
        <w:t xml:space="preserve"> </w:t>
      </w:r>
      <w:r>
        <w:rPr>
          <w:rFonts w:hint="eastAsia" w:ascii="黑体" w:hAnsi="黑体" w:eastAsia="黑体"/>
          <w:color w:val="000000"/>
        </w:rPr>
        <w:t>写</w:t>
      </w:r>
      <w:r>
        <w:rPr>
          <w:rFonts w:hint="eastAsia" w:ascii="黑体" w:hAnsi="宋体" w:eastAsia="黑体"/>
          <w:color w:val="000000"/>
        </w:rPr>
        <w:t xml:space="preserve"> </w:t>
      </w:r>
      <w:r>
        <w:rPr>
          <w:rFonts w:hint="eastAsia" w:ascii="黑体" w:hAnsi="黑体" w:eastAsia="黑体"/>
          <w:color w:val="000000"/>
        </w:rPr>
        <w:t>日</w:t>
      </w:r>
      <w:r>
        <w:rPr>
          <w:rFonts w:hint="eastAsia" w:ascii="黑体" w:hAnsi="宋体" w:eastAsia="黑体"/>
          <w:color w:val="000000"/>
        </w:rPr>
        <w:t xml:space="preserve"> </w:t>
      </w:r>
      <w:r>
        <w:rPr>
          <w:rFonts w:hint="eastAsia" w:ascii="黑体" w:hAnsi="黑体" w:eastAsia="黑体"/>
          <w:color w:val="000000"/>
        </w:rPr>
        <w:t>期：</w:t>
      </w:r>
      <w:r>
        <w:rPr>
          <w:rFonts w:hint="eastAsia" w:ascii="黑体" w:hAnsi="宋体" w:eastAsia="黑体"/>
          <w:color w:val="000000"/>
          <w:u w:val="single"/>
        </w:rPr>
        <w:t xml:space="preserve">                           </w:t>
      </w:r>
    </w:p>
    <w:p w14:paraId="5173E243">
      <w:pPr>
        <w:ind w:left="42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</w:t>
      </w:r>
    </w:p>
    <w:p w14:paraId="4F67EA9F"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 w14:paraId="47F46729"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 w14:paraId="459CA8A7"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 w14:paraId="36AAB9AE">
      <w:pPr>
        <w:jc w:val="center"/>
        <w:rPr>
          <w:rFonts w:hint="eastAsia" w:ascii="黑体" w:hAnsi="宋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河南省教育厅制</w:t>
      </w:r>
    </w:p>
    <w:p w14:paraId="08F438CA">
      <w:pPr>
        <w:jc w:val="center"/>
        <w:rPr>
          <w:rFonts w:hint="eastAsia" w:ascii="黑体" w:hAnsi="宋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二〇二五年</w:t>
      </w:r>
    </w:p>
    <w:p w14:paraId="44D4F584">
      <w:pPr>
        <w:spacing w:line="560" w:lineRule="exact"/>
        <w:rPr>
          <w:rFonts w:hint="eastAsia" w:ascii="黑体" w:hAnsi="等线" w:eastAsia="黑体"/>
          <w:sz w:val="52"/>
          <w:szCs w:val="52"/>
        </w:rPr>
      </w:pPr>
      <w:r>
        <w:rPr>
          <w:rFonts w:hint="eastAsia" w:ascii="黑体" w:eastAsia="黑体"/>
          <w:sz w:val="52"/>
          <w:szCs w:val="52"/>
        </w:rPr>
        <w:t xml:space="preserve"> </w:t>
      </w:r>
    </w:p>
    <w:p w14:paraId="7A79886E">
      <w:pPr>
        <w:pStyle w:val="3"/>
        <w:adjustRightInd w:val="0"/>
        <w:snapToGrid w:val="0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编 写 说 明</w:t>
      </w:r>
    </w:p>
    <w:p w14:paraId="4E3D0962">
      <w:pPr>
        <w:ind w:firstLine="640" w:firstLineChars="200"/>
        <w:rPr>
          <w:rFonts w:hint="eastAsia" w:ascii="仿宋_GB2312" w:hAnsi="等线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</w:p>
    <w:p w14:paraId="6B04D65D">
      <w:pPr>
        <w:pStyle w:val="3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一、编写要严肃认真、实事求是、内容翔实、文字精炼。</w:t>
      </w:r>
    </w:p>
    <w:p w14:paraId="0DE9FFD8">
      <w:pPr>
        <w:pStyle w:val="3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二、总结简表必须逐项认真填写，没有的填“无”。</w:t>
      </w:r>
    </w:p>
    <w:p w14:paraId="4C9D2FB0">
      <w:pPr>
        <w:pStyle w:val="3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三、填报的各项工作成绩或数据，必须是在本计划资助期间所取得的成果。</w:t>
      </w:r>
    </w:p>
    <w:p w14:paraId="6E63CC26">
      <w:pPr>
        <w:pStyle w:val="3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四、“专业技术职务”指受聘的专业技术工作岗位，如教授、副教授、研究员、副研究员等。</w:t>
      </w:r>
    </w:p>
    <w:p w14:paraId="6B60539E">
      <w:pPr>
        <w:pStyle w:val="3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五、代表性论著需附复印件一份，不超过10篇、部。</w:t>
      </w:r>
    </w:p>
    <w:p w14:paraId="5712FC60">
      <w:pPr>
        <w:pStyle w:val="3"/>
        <w:ind w:firstLine="640" w:firstLineChars="200"/>
        <w:rPr>
          <w:rFonts w:hint="eastAsia" w:ascii="仿宋_GB2312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六、各种项目、成果、奖励和申请、授权专利等，均需附相关立项证明或证书复印件。</w:t>
      </w:r>
    </w:p>
    <w:p w14:paraId="45077403">
      <w:pPr>
        <w:ind w:firstLine="640" w:firstLineChars="200"/>
        <w:textAlignment w:val="baseline"/>
        <w:rPr>
          <w:rFonts w:hint="eastAsia" w:ascii="仿宋_GB2312" w:hAnsi="宋体"/>
          <w:sz w:val="32"/>
          <w:szCs w:val="32"/>
        </w:rPr>
      </w:pPr>
      <w:r>
        <w:rPr>
          <w:rFonts w:hint="eastAsia" w:hAnsi="宋体"/>
          <w:sz w:val="32"/>
          <w:szCs w:val="32"/>
        </w:rPr>
        <w:t>七、</w:t>
      </w:r>
      <w:r>
        <w:rPr>
          <w:rFonts w:hint="eastAsia"/>
          <w:sz w:val="32"/>
          <w:szCs w:val="32"/>
        </w:rPr>
        <w:t>页面用A4纸，于左侧加软封面装订成册（请不要用塑料封面或塑料文件夹）。</w:t>
      </w:r>
    </w:p>
    <w:p w14:paraId="70F4516B">
      <w:pPr>
        <w:pStyle w:val="3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08BF0D49">
      <w:pPr>
        <w:pStyle w:val="3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046A9286">
      <w:pPr>
        <w:ind w:firstLine="200"/>
        <w:rPr>
          <w:rFonts w:hint="eastAsia" w:ascii="仿宋_GB2312" w:hAnsi="等线"/>
        </w:rPr>
      </w:pPr>
      <w:r>
        <w:rPr>
          <w:rFonts w:hint="eastAsia"/>
        </w:rPr>
        <w:t xml:space="preserve"> </w:t>
      </w:r>
    </w:p>
    <w:p w14:paraId="50528AC5">
      <w:pPr>
        <w:ind w:firstLine="200"/>
        <w:rPr>
          <w:rFonts w:hint="eastAsia"/>
        </w:rPr>
      </w:pPr>
      <w:r>
        <w:rPr>
          <w:rFonts w:hint="eastAsia"/>
        </w:rPr>
        <w:t xml:space="preserve"> </w:t>
      </w:r>
    </w:p>
    <w:p w14:paraId="2D29203A">
      <w:pPr>
        <w:rPr>
          <w:rFonts w:hint="eastAsia"/>
        </w:rPr>
      </w:pPr>
      <w:r>
        <w:rPr>
          <w:rFonts w:hint="eastAsia"/>
        </w:rPr>
        <w:t xml:space="preserve"> </w:t>
      </w:r>
    </w:p>
    <w:p w14:paraId="7CA23609">
      <w:pPr>
        <w:rPr>
          <w:rFonts w:hint="eastAsia"/>
        </w:rPr>
      </w:pPr>
      <w:r>
        <w:rPr>
          <w:rFonts w:hint="eastAsia"/>
        </w:rPr>
        <w:t xml:space="preserve"> </w:t>
      </w:r>
    </w:p>
    <w:p w14:paraId="2CB64127">
      <w:pPr>
        <w:widowControl/>
        <w:jc w:val="left"/>
        <w:sectPr>
          <w:pgSz w:w="11906" w:h="16838"/>
          <w:pgMar w:top="1928" w:right="1361" w:bottom="1985" w:left="1531" w:header="0" w:footer="1588" w:gutter="0"/>
          <w:cols w:space="720" w:num="1"/>
          <w:docGrid w:type="linesAndChars" w:linePitch="587" w:charSpace="0"/>
        </w:sectPr>
      </w:pPr>
    </w:p>
    <w:p w14:paraId="712FE722">
      <w:pPr>
        <w:pStyle w:val="3"/>
        <w:rPr>
          <w:rFonts w:hint="eastAsia" w:asci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一、总结简表</w:t>
      </w:r>
    </w:p>
    <w:tbl>
      <w:tblPr>
        <w:tblStyle w:val="4"/>
        <w:tblW w:w="90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0"/>
        <w:gridCol w:w="276"/>
        <w:gridCol w:w="859"/>
        <w:gridCol w:w="164"/>
        <w:gridCol w:w="559"/>
        <w:gridCol w:w="128"/>
        <w:gridCol w:w="730"/>
        <w:gridCol w:w="134"/>
        <w:gridCol w:w="86"/>
        <w:gridCol w:w="623"/>
        <w:gridCol w:w="142"/>
        <w:gridCol w:w="291"/>
        <w:gridCol w:w="174"/>
        <w:gridCol w:w="677"/>
        <w:gridCol w:w="66"/>
        <w:gridCol w:w="209"/>
        <w:gridCol w:w="433"/>
        <w:gridCol w:w="418"/>
        <w:gridCol w:w="209"/>
        <w:gridCol w:w="82"/>
        <w:gridCol w:w="851"/>
        <w:gridCol w:w="852"/>
      </w:tblGrid>
      <w:tr w14:paraId="26F49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808A4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团队名称</w:t>
            </w:r>
          </w:p>
        </w:tc>
        <w:tc>
          <w:tcPr>
            <w:tcW w:w="463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F1A2E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2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362E5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计划编号</w:t>
            </w: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056C5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  <w:tr w14:paraId="3EBB2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A9D1C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研究方向</w:t>
            </w:r>
          </w:p>
        </w:tc>
        <w:tc>
          <w:tcPr>
            <w:tcW w:w="463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2DD48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2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03BEB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所属领域</w:t>
            </w: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90C21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  <w:tr w14:paraId="499AE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905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AAA7B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团队带头人情况</w:t>
            </w:r>
          </w:p>
        </w:tc>
      </w:tr>
      <w:tr w14:paraId="2AC6F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25F89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姓名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CB192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EE028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性别</w:t>
            </w:r>
          </w:p>
        </w:tc>
        <w:tc>
          <w:tcPr>
            <w:tcW w:w="9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60E0B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7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23327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民族</w:t>
            </w:r>
          </w:p>
        </w:tc>
        <w:tc>
          <w:tcPr>
            <w:tcW w:w="12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D2602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2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F5C431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出生年月</w:t>
            </w: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EC120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  <w:tr w14:paraId="198AE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30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E6246C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最终学位及授予国家或地区、</w:t>
            </w:r>
          </w:p>
          <w:p w14:paraId="6B020312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学校、时间、专业</w:t>
            </w:r>
          </w:p>
        </w:tc>
        <w:tc>
          <w:tcPr>
            <w:tcW w:w="597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7F08A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  <w:tr w14:paraId="18B83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DD9A8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专业技术职务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68DFB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9D966">
            <w:pPr>
              <w:adjustRightInd w:val="0"/>
              <w:snapToGrid w:val="0"/>
              <w:ind w:left="84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行政</w:t>
            </w:r>
          </w:p>
          <w:p w14:paraId="68981D36">
            <w:pPr>
              <w:adjustRightInd w:val="0"/>
              <w:snapToGrid w:val="0"/>
              <w:ind w:left="84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职务</w:t>
            </w:r>
          </w:p>
        </w:tc>
        <w:tc>
          <w:tcPr>
            <w:tcW w:w="9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58673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7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80296">
            <w:pPr>
              <w:adjustRightInd w:val="0"/>
              <w:snapToGrid w:val="0"/>
              <w:ind w:left="84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手机</w:t>
            </w:r>
          </w:p>
        </w:tc>
        <w:tc>
          <w:tcPr>
            <w:tcW w:w="12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CDF14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0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FE533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电子邮箱</w:t>
            </w:r>
          </w:p>
        </w:tc>
        <w:tc>
          <w:tcPr>
            <w:tcW w:w="19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DD770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  <w:tr w14:paraId="32254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0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A949F4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所在工作单位</w:t>
            </w:r>
          </w:p>
          <w:p w14:paraId="2B083F5C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（院、系、所、实验室、中心）</w:t>
            </w:r>
          </w:p>
        </w:tc>
        <w:tc>
          <w:tcPr>
            <w:tcW w:w="502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ABE05C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  <w:tr w14:paraId="52F2F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05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788BD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/>
                <w:spacing w:val="-12"/>
                <w:sz w:val="24"/>
                <w:szCs w:val="24"/>
              </w:rPr>
              <w:t>创新团队科研工作情况</w:t>
            </w:r>
          </w:p>
        </w:tc>
      </w:tr>
      <w:tr w14:paraId="6B128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F2F35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研究</w:t>
            </w:r>
          </w:p>
          <w:p w14:paraId="6763D1B5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经费</w:t>
            </w:r>
          </w:p>
        </w:tc>
        <w:tc>
          <w:tcPr>
            <w:tcW w:w="18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F023E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总 额</w:t>
            </w: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8D962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万元</w:t>
            </w:r>
          </w:p>
        </w:tc>
        <w:tc>
          <w:tcPr>
            <w:tcW w:w="1284" w:type="dxa"/>
            <w:gridSpan w:val="4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DEBC2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研究</w:t>
            </w:r>
          </w:p>
          <w:p w14:paraId="31B2B1DB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期限</w:t>
            </w: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BD523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计划</w:t>
            </w:r>
          </w:p>
          <w:p w14:paraId="290EBFD2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完成年月</w:t>
            </w: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75344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  <w:tr w14:paraId="4FE17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899D0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8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CC4BB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实际支出金额</w:t>
            </w: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2B4B1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万元</w:t>
            </w:r>
          </w:p>
        </w:tc>
        <w:tc>
          <w:tcPr>
            <w:tcW w:w="0" w:type="auto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1BD48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E6F7E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实际</w:t>
            </w:r>
          </w:p>
          <w:p w14:paraId="3D968AAF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完成年月</w:t>
            </w: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A8DC0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  <w:tr w14:paraId="10C9D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1AAB0F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学术</w:t>
            </w:r>
          </w:p>
          <w:p w14:paraId="0CD70966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交流</w:t>
            </w:r>
          </w:p>
        </w:tc>
        <w:tc>
          <w:tcPr>
            <w:tcW w:w="18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5B35D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大会特邀报告（篇）</w:t>
            </w:r>
          </w:p>
        </w:tc>
        <w:tc>
          <w:tcPr>
            <w:tcW w:w="298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E68CB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组织学术会议（次）</w:t>
            </w:r>
          </w:p>
        </w:tc>
        <w:tc>
          <w:tcPr>
            <w:tcW w:w="312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084F6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参加学术会议（次）</w:t>
            </w:r>
          </w:p>
        </w:tc>
      </w:tr>
      <w:tr w14:paraId="0CEA3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11E1A8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549011BD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际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5463741B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C013EFF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际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C37D9B5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607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82EB0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收录论文</w:t>
            </w:r>
          </w:p>
        </w:tc>
        <w:tc>
          <w:tcPr>
            <w:tcW w:w="67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B4433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篇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3317B71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际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F487EAA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D57E8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提交</w:t>
            </w:r>
          </w:p>
          <w:p w14:paraId="44F2E480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论文</w:t>
            </w:r>
          </w:p>
        </w:tc>
        <w:tc>
          <w:tcPr>
            <w:tcW w:w="85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EA0E8A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篇</w:t>
            </w:r>
          </w:p>
        </w:tc>
      </w:tr>
      <w:tr w14:paraId="2BDBE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9EEFD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CD53C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内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A79F9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052F9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内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05C8B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80210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CD9AF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13907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内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6EAC2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201D6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E12EC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  <w:tr w14:paraId="4B31A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49DDA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发表</w:t>
            </w:r>
          </w:p>
          <w:p w14:paraId="2C8D37C6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论著</w:t>
            </w:r>
          </w:p>
        </w:tc>
        <w:tc>
          <w:tcPr>
            <w:tcW w:w="18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08398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期刊发表（篇）</w:t>
            </w: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553EA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论文集（篇）</w:t>
            </w:r>
          </w:p>
        </w:tc>
        <w:tc>
          <w:tcPr>
            <w:tcW w:w="270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C9C45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专著出版（册）</w:t>
            </w: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4417F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编写教材（册）</w:t>
            </w:r>
          </w:p>
        </w:tc>
      </w:tr>
      <w:tr w14:paraId="06D8B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B8459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13E44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际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D87F1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B110F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际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F8C16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2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0886A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单 著</w:t>
            </w: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FE1A7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10CEB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主 编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ED88E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  <w:tr w14:paraId="456FD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03A55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64847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内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4CE18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F2425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内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E2851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2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0E42B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合 著</w:t>
            </w: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14DCB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2AA27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参 编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06990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  <w:tr w14:paraId="0EF1A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86371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知识</w:t>
            </w:r>
          </w:p>
          <w:p w14:paraId="77558B87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产权</w:t>
            </w:r>
          </w:p>
        </w:tc>
        <w:tc>
          <w:tcPr>
            <w:tcW w:w="27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1D55F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申请专利</w:t>
            </w:r>
          </w:p>
        </w:tc>
        <w:tc>
          <w:tcPr>
            <w:tcW w:w="240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326C7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授权专利</w:t>
            </w:r>
          </w:p>
        </w:tc>
        <w:tc>
          <w:tcPr>
            <w:tcW w:w="11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BEE17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省级鉴定（项）</w:t>
            </w: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47DEB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审定新品种</w:t>
            </w:r>
          </w:p>
          <w:p w14:paraId="5EDA094A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（项）</w:t>
            </w:r>
          </w:p>
        </w:tc>
      </w:tr>
      <w:tr w14:paraId="78379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48E2E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88B5F">
            <w:pPr>
              <w:adjustRightInd w:val="0"/>
              <w:snapToGrid w:val="0"/>
              <w:jc w:val="center"/>
              <w:rPr>
                <w:rFonts w:ascii="仿宋_GB2312" w:hAnsi="等线"/>
                <w:spacing w:val="-12"/>
                <w:sz w:val="24"/>
                <w:szCs w:val="24"/>
              </w:rPr>
            </w:pPr>
            <w:r>
              <w:rPr>
                <w:rFonts w:hint="eastAsia"/>
                <w:spacing w:val="-12"/>
                <w:sz w:val="24"/>
                <w:szCs w:val="24"/>
              </w:rPr>
              <w:t>国际   （项）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27383">
            <w:pPr>
              <w:adjustRightInd w:val="0"/>
              <w:snapToGrid w:val="0"/>
              <w:jc w:val="center"/>
              <w:rPr>
                <w:rFonts w:ascii="仿宋_GB2312" w:hAnsi="等线"/>
                <w:spacing w:val="-12"/>
                <w:sz w:val="24"/>
                <w:szCs w:val="24"/>
              </w:rPr>
            </w:pPr>
            <w:r>
              <w:rPr>
                <w:rFonts w:hint="eastAsia"/>
                <w:spacing w:val="-12"/>
                <w:sz w:val="24"/>
                <w:szCs w:val="24"/>
              </w:rPr>
              <w:t>国内   （项）</w:t>
            </w: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FD943">
            <w:pPr>
              <w:adjustRightInd w:val="0"/>
              <w:snapToGrid w:val="0"/>
              <w:jc w:val="center"/>
              <w:rPr>
                <w:rFonts w:ascii="仿宋_GB2312" w:hAnsi="等线"/>
                <w:spacing w:val="-12"/>
                <w:sz w:val="24"/>
                <w:szCs w:val="24"/>
              </w:rPr>
            </w:pPr>
            <w:r>
              <w:rPr>
                <w:rFonts w:hint="eastAsia"/>
                <w:spacing w:val="-12"/>
                <w:sz w:val="24"/>
                <w:szCs w:val="24"/>
              </w:rPr>
              <w:t>国际   （项）</w:t>
            </w:r>
          </w:p>
        </w:tc>
        <w:tc>
          <w:tcPr>
            <w:tcW w:w="11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4957E">
            <w:pPr>
              <w:adjustRightInd w:val="0"/>
              <w:snapToGrid w:val="0"/>
              <w:jc w:val="center"/>
              <w:rPr>
                <w:rFonts w:ascii="仿宋_GB2312" w:hAnsi="等线"/>
                <w:spacing w:val="-12"/>
                <w:sz w:val="24"/>
                <w:szCs w:val="24"/>
              </w:rPr>
            </w:pPr>
            <w:r>
              <w:rPr>
                <w:rFonts w:hint="eastAsia"/>
                <w:spacing w:val="-12"/>
                <w:sz w:val="24"/>
                <w:szCs w:val="24"/>
              </w:rPr>
              <w:t>国内  （项）</w:t>
            </w:r>
          </w:p>
        </w:tc>
        <w:tc>
          <w:tcPr>
            <w:tcW w:w="11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26024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24207E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</w:tbl>
    <w:p w14:paraId="464C3611">
      <w:pPr>
        <w:adjustRightInd w:val="0"/>
        <w:snapToGrid w:val="0"/>
        <w:jc w:val="center"/>
        <w:rPr>
          <w:rFonts w:hAnsi="宋体"/>
          <w:spacing w:val="-12"/>
          <w:sz w:val="24"/>
          <w:szCs w:val="24"/>
        </w:rPr>
        <w:sectPr>
          <w:pgSz w:w="11906" w:h="16838"/>
          <w:pgMar w:top="1928" w:right="1361" w:bottom="1985" w:left="1531" w:header="0" w:footer="1588" w:gutter="0"/>
          <w:cols w:space="720" w:num="1"/>
          <w:docGrid w:type="linesAndChars" w:linePitch="587" w:charSpace="0"/>
        </w:sectPr>
      </w:pPr>
    </w:p>
    <w:tbl>
      <w:tblPr>
        <w:tblStyle w:val="4"/>
        <w:tblW w:w="90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0"/>
        <w:gridCol w:w="978"/>
        <w:gridCol w:w="675"/>
        <w:gridCol w:w="190"/>
        <w:gridCol w:w="850"/>
        <w:gridCol w:w="1008"/>
        <w:gridCol w:w="1123"/>
        <w:gridCol w:w="1145"/>
        <w:gridCol w:w="852"/>
        <w:gridCol w:w="1142"/>
      </w:tblGrid>
      <w:tr w14:paraId="0979C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29878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新获</w:t>
            </w:r>
          </w:p>
          <w:p w14:paraId="37A31173"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科研</w:t>
            </w:r>
          </w:p>
          <w:p w14:paraId="44A2C194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项目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0AC62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合计</w:t>
            </w:r>
          </w:p>
        </w:tc>
        <w:tc>
          <w:tcPr>
            <w:tcW w:w="1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5AFE6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国家级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C4606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省部级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26018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横向</w:t>
            </w:r>
          </w:p>
        </w:tc>
      </w:tr>
      <w:tr w14:paraId="5DFFC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8AE04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74A36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（项）</w:t>
            </w:r>
          </w:p>
        </w:tc>
        <w:tc>
          <w:tcPr>
            <w:tcW w:w="8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1FFA8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（万元）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09817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（项）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21D6F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（万元）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57FD5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（项）</w:t>
            </w: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802ED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（万元）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50CE9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（项）</w:t>
            </w:r>
          </w:p>
        </w:tc>
        <w:tc>
          <w:tcPr>
            <w:tcW w:w="11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74613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（万元）</w:t>
            </w:r>
          </w:p>
        </w:tc>
      </w:tr>
      <w:tr w14:paraId="7E727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BFA85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入选</w:t>
            </w:r>
          </w:p>
          <w:p w14:paraId="0FA63BCC"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人才</w:t>
            </w:r>
          </w:p>
          <w:p w14:paraId="3F2E9D4D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计划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DB737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入选者姓名</w:t>
            </w:r>
          </w:p>
        </w:tc>
        <w:tc>
          <w:tcPr>
            <w:tcW w:w="1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6EA79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入选者编号</w:t>
            </w:r>
          </w:p>
        </w:tc>
        <w:tc>
          <w:tcPr>
            <w:tcW w:w="42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BF3D8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人才计划名称及入选时间</w:t>
            </w:r>
          </w:p>
        </w:tc>
      </w:tr>
      <w:tr w14:paraId="0596D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3C767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5961F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58158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42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5AC63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  <w:tr w14:paraId="738D9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BE71D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4C393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187674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42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D6C71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  <w:tr w14:paraId="08885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A38B3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B6594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A0115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42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A2FDB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  <w:tr w14:paraId="6D4BE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8C8F9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CB23F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5D9BA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42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5F842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  <w:tr w14:paraId="3B669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89D96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06CAD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FCD77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42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459A2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  <w:tr w14:paraId="67CFD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7C205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科研</w:t>
            </w:r>
          </w:p>
          <w:p w14:paraId="51B8E0E9"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或学术奖励</w:t>
            </w:r>
          </w:p>
          <w:p w14:paraId="555CAC95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（等级、项）</w:t>
            </w:r>
          </w:p>
        </w:tc>
        <w:tc>
          <w:tcPr>
            <w:tcW w:w="37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9194C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   家    级</w:t>
            </w:r>
          </w:p>
        </w:tc>
        <w:tc>
          <w:tcPr>
            <w:tcW w:w="42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62563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省 部 级（二等以上或相当）</w:t>
            </w:r>
          </w:p>
        </w:tc>
      </w:tr>
      <w:tr w14:paraId="36EC2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0C09E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37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55FE6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42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A3158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  <w:tr w14:paraId="1DF50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844D7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37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2C3E0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 际 (学 术)</w:t>
            </w:r>
          </w:p>
        </w:tc>
        <w:tc>
          <w:tcPr>
            <w:tcW w:w="42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61F72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其     它</w:t>
            </w:r>
          </w:p>
        </w:tc>
      </w:tr>
      <w:tr w14:paraId="4B41D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19206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37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43644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42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968E3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  <w:tr w14:paraId="1AB14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3E5EB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成果</w:t>
            </w:r>
          </w:p>
          <w:p w14:paraId="4F9C2BC4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推广</w:t>
            </w:r>
          </w:p>
        </w:tc>
        <w:tc>
          <w:tcPr>
            <w:tcW w:w="37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0122C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成果已推广</w:t>
            </w:r>
          </w:p>
        </w:tc>
        <w:tc>
          <w:tcPr>
            <w:tcW w:w="42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F98A5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成果未推广（请附原因）</w:t>
            </w:r>
          </w:p>
        </w:tc>
      </w:tr>
      <w:tr w14:paraId="75A45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83576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37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4B2B1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经济效益              （万元）</w:t>
            </w:r>
          </w:p>
        </w:tc>
        <w:tc>
          <w:tcPr>
            <w:tcW w:w="42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0757D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  <w:tr w14:paraId="6753B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219A6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人才培养(人)</w:t>
            </w: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9DCCA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博士后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5F050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博士（已获学位）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042C7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硕士（已获学位）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E1339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学士（已获学位）</w:t>
            </w:r>
          </w:p>
        </w:tc>
      </w:tr>
      <w:tr w14:paraId="159C8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185EF">
            <w:pPr>
              <w:widowControl/>
              <w:jc w:val="left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17B55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80433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A6266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E02C4">
            <w:pPr>
              <w:adjustRightInd w:val="0"/>
              <w:snapToGrid w:val="0"/>
              <w:jc w:val="center"/>
              <w:rPr>
                <w:rFonts w:ascii="仿宋_GB2312" w:hAnsi="宋体"/>
                <w:spacing w:val="-12"/>
                <w:sz w:val="24"/>
                <w:szCs w:val="24"/>
              </w:rPr>
            </w:pPr>
          </w:p>
        </w:tc>
      </w:tr>
    </w:tbl>
    <w:p w14:paraId="3983E4F1">
      <w:pPr>
        <w:ind w:firstLine="640" w:firstLineChars="200"/>
        <w:rPr>
          <w:rFonts w:hint="eastAsia" w:ascii="黑体" w:hAnsi="等线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二、研究方向及主要研究内容</w:t>
      </w:r>
    </w:p>
    <w:p w14:paraId="59FAFD5B">
      <w:pPr>
        <w:ind w:firstLine="640" w:firstLineChars="200"/>
        <w:rPr>
          <w:rFonts w:hint="eastAsia" w:ascii="仿宋_GB2312"/>
          <w:sz w:val="32"/>
          <w:szCs w:val="32"/>
        </w:rPr>
      </w:pPr>
      <w:r>
        <w:rPr>
          <w:rFonts w:hint="eastAsia"/>
          <w:sz w:val="32"/>
          <w:szCs w:val="32"/>
        </w:rPr>
        <w:t>主要包括计划研发内容、技术路线、项目执行情况（目标任务完成情况）、培养团队和人才情况（入选省部级团队计划、已获博士、硕士学位人员情况）等。</w:t>
      </w:r>
    </w:p>
    <w:p w14:paraId="68F9219E"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三、主要研究成果</w:t>
      </w:r>
    </w:p>
    <w:p w14:paraId="0F18B972">
      <w:pPr>
        <w:ind w:firstLine="640" w:firstLineChars="200"/>
        <w:rPr>
          <w:rFonts w:hint="eastAsia" w:ascii="仿宋_GB2312"/>
          <w:sz w:val="32"/>
          <w:szCs w:val="32"/>
        </w:rPr>
      </w:pPr>
      <w:r>
        <w:rPr>
          <w:rFonts w:hint="eastAsia"/>
          <w:sz w:val="32"/>
          <w:szCs w:val="32"/>
        </w:rPr>
        <w:t>主要说明团队合作解决的关键技术和主要创新点以及科学意义，取得成果、获得奖励情况，国内外评价、主要学术刊物收录和引用的情况，技术成果应用、经济和社会效益等情况。</w:t>
      </w:r>
    </w:p>
    <w:p w14:paraId="796CAC0E"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</w:t>
      </w:r>
      <w:r>
        <w:rPr>
          <w:rFonts w:hint="eastAsia" w:ascii="黑体" w:eastAsia="黑体"/>
          <w:sz w:val="32"/>
          <w:szCs w:val="32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经费决算和经费使用情况</w:t>
      </w:r>
    </w:p>
    <w:p w14:paraId="50C31A0E"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</w:t>
      </w:r>
      <w:r>
        <w:rPr>
          <w:rFonts w:hint="eastAsia" w:ascii="黑体" w:eastAsia="黑体"/>
          <w:sz w:val="32"/>
          <w:szCs w:val="32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其他需要说明的问题及建议</w:t>
      </w:r>
    </w:p>
    <w:p w14:paraId="061B13DC"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</w:t>
      </w:r>
      <w:r>
        <w:rPr>
          <w:rFonts w:hint="eastAsia" w:ascii="黑体" w:eastAsia="黑体"/>
          <w:sz w:val="32"/>
          <w:szCs w:val="32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所在高等学校审查意见</w:t>
      </w:r>
    </w:p>
    <w:p w14:paraId="613C1316">
      <w:pPr>
        <w:ind w:firstLine="640" w:firstLineChars="200"/>
        <w:rPr>
          <w:rFonts w:hint="eastAsia" w:ascii="仿宋_GB2312"/>
          <w:sz w:val="32"/>
          <w:szCs w:val="32"/>
        </w:rPr>
      </w:pPr>
      <w:r>
        <w:rPr>
          <w:rFonts w:hint="eastAsia"/>
          <w:sz w:val="32"/>
          <w:szCs w:val="32"/>
        </w:rPr>
        <w:t>对创新团队在资助期内取得的科研成果、学术水平、创新能力和未来发展前景的评价。</w:t>
      </w:r>
    </w:p>
    <w:p w14:paraId="1EBA55EB"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</w:t>
      </w:r>
      <w:r>
        <w:rPr>
          <w:rFonts w:hint="eastAsia" w:ascii="黑体" w:eastAsia="黑体"/>
          <w:sz w:val="32"/>
          <w:szCs w:val="32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相关附件材料</w:t>
      </w:r>
      <w:r>
        <w:rPr>
          <w:rFonts w:hint="eastAsia" w:ascii="黑体" w:eastAsia="黑体"/>
          <w:sz w:val="32"/>
          <w:szCs w:val="32"/>
        </w:rPr>
        <w:t xml:space="preserve"> </w:t>
      </w:r>
    </w:p>
    <w:p w14:paraId="2055A584">
      <w:pPr>
        <w:ind w:firstLine="640" w:firstLineChars="200"/>
        <w:rPr>
          <w:rFonts w:hint="eastAsia"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（1）最具创新性的论文论著复印件；</w:t>
      </w:r>
    </w:p>
    <w:p w14:paraId="72F4933E">
      <w:pPr>
        <w:ind w:firstLine="640" w:firstLineChars="200"/>
        <w:rPr>
          <w:rFonts w:hint="eastAsia"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（2）论文、专著被评价材料的复印件；</w:t>
      </w:r>
    </w:p>
    <w:p w14:paraId="1BC539E5">
      <w:pPr>
        <w:ind w:firstLine="640" w:firstLineChars="200"/>
        <w:rPr>
          <w:rFonts w:hint="eastAsia"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（3）专利授权证书或专利受理证书的复印件；</w:t>
      </w:r>
    </w:p>
    <w:p w14:paraId="2088685D">
      <w:pPr>
        <w:ind w:firstLine="640" w:firstLineChars="200"/>
        <w:rPr>
          <w:rFonts w:hint="eastAsia"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（4）科研项目立项和结项证明的复印件；</w:t>
      </w:r>
    </w:p>
    <w:p w14:paraId="58575DD0">
      <w:pPr>
        <w:ind w:firstLine="640" w:firstLineChars="200"/>
        <w:rPr>
          <w:rFonts w:hint="eastAsia"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（5）科研或学术性奖励证书的复印件；</w:t>
      </w:r>
    </w:p>
    <w:p w14:paraId="22B1E914">
      <w:pPr>
        <w:ind w:firstLine="640" w:firstLineChars="200"/>
        <w:rPr>
          <w:rFonts w:hint="eastAsia"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（6）其他。</w:t>
      </w:r>
    </w:p>
    <w:p w14:paraId="7BFFDB1E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</w:p>
    <w:p w14:paraId="78E02EA3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</w:p>
    <w:p w14:paraId="34A445A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AF4D37"/>
    <w:rsid w:val="1D0E6F4D"/>
    <w:rsid w:val="2FAF4D37"/>
    <w:rsid w:val="728D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ascii="Times New Roman" w:hAnsi="Times New Roman" w:eastAsia="宋体"/>
      <w:b/>
      <w:kern w:val="44"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rFonts w:eastAsia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2026-01-04T03:05:00Z</dcterms:created>
  <dc:creator>阳光的味道</dc:creator>
  <cp:lastModifiedBy>阳光的味道</cp:lastModifiedBy>
  <dcterms:modified xsi:type="dcterms:W3CDTF">2026-01-04T03:05:50Z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47E51CD3D1594EBAAD310F795AD58242_11</vt:lpwstr>
  </property>
  <property fmtid="{D5CDD505-2E9C-101B-9397-08002B2CF9AE}" pid="4" name="KSOTemplateDocerSaveRecord">
    <vt:lpwstr>eyJoZGlkIjoiM2RjNzQ2ZjhkYzIzODhhYWNjMjQ0YWI2ZDU4NDcxOTUiLCJ1c2VySWQiOiI3MTE5ODM5ODEifQ==</vt:lpwstr>
  </property>
</Properties>
</file>